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3B" w:rsidRPr="00B61587" w:rsidRDefault="009F173B" w:rsidP="009F173B">
      <w:pPr>
        <w:spacing w:before="100" w:beforeAutospacing="1" w:after="120"/>
        <w:outlineLvl w:val="2"/>
      </w:pPr>
      <w:r>
        <w:t>Załącznik nr 2 do zarządzenia 10/2013 z dnia 05.06.2013r.</w:t>
      </w:r>
      <w:r>
        <w:rPr>
          <w:b/>
        </w:rPr>
        <w:t xml:space="preserve">   </w:t>
      </w:r>
      <w:r>
        <w:t>Dyrektora Zespołu Szkół Ponadgimnazjalnych nr 2 w Łodzi</w:t>
      </w:r>
    </w:p>
    <w:p w:rsidR="009F173B" w:rsidRPr="005608E6" w:rsidRDefault="009F173B" w:rsidP="009F173B">
      <w:pPr>
        <w:spacing w:before="100" w:beforeAutospacing="1" w:after="120"/>
        <w:jc w:val="center"/>
        <w:outlineLvl w:val="2"/>
        <w:rPr>
          <w:rFonts w:ascii="Georgia" w:hAnsi="Georgia" w:cs="Arial"/>
          <w:i/>
          <w:sz w:val="34"/>
          <w:szCs w:val="34"/>
        </w:rPr>
      </w:pPr>
      <w:bookmarkStart w:id="0" w:name="_GoBack"/>
      <w:bookmarkEnd w:id="0"/>
      <w:r w:rsidRPr="005608E6">
        <w:rPr>
          <w:rFonts w:ascii="Georgia" w:hAnsi="Georgia" w:cs="Arial"/>
          <w:i/>
          <w:sz w:val="34"/>
          <w:szCs w:val="34"/>
        </w:rPr>
        <w:t>Regulamin naboru na wolne stanowisko</w:t>
      </w:r>
    </w:p>
    <w:p w:rsidR="009F173B" w:rsidRPr="005608E6" w:rsidRDefault="009F173B" w:rsidP="009F173B">
      <w:pPr>
        <w:pStyle w:val="NormalnyWeb"/>
        <w:jc w:val="center"/>
        <w:rPr>
          <w:rFonts w:ascii="Arial" w:hAnsi="Arial" w:cs="Arial"/>
          <w:i/>
          <w:sz w:val="19"/>
          <w:szCs w:val="19"/>
        </w:rPr>
      </w:pPr>
      <w:r w:rsidRPr="005608E6">
        <w:rPr>
          <w:rStyle w:val="Pogrubienie"/>
          <w:rFonts w:ascii="Arial" w:hAnsi="Arial" w:cs="Arial"/>
          <w:i/>
          <w:sz w:val="19"/>
          <w:szCs w:val="19"/>
        </w:rPr>
        <w:t>REGULAMIN</w:t>
      </w:r>
    </w:p>
    <w:p w:rsidR="009F173B" w:rsidRPr="005608E6" w:rsidRDefault="009F173B" w:rsidP="009F173B">
      <w:pPr>
        <w:pStyle w:val="NormalnyWeb"/>
        <w:jc w:val="center"/>
        <w:rPr>
          <w:rFonts w:ascii="Arial" w:hAnsi="Arial" w:cs="Arial"/>
          <w:i/>
          <w:sz w:val="19"/>
          <w:szCs w:val="19"/>
        </w:rPr>
      </w:pPr>
      <w:r w:rsidRPr="005608E6">
        <w:rPr>
          <w:rStyle w:val="Pogrubienie"/>
          <w:rFonts w:ascii="Arial" w:hAnsi="Arial" w:cs="Arial"/>
          <w:i/>
          <w:sz w:val="19"/>
          <w:szCs w:val="19"/>
        </w:rPr>
        <w:t>naboru kandydatów na wolne stanowiska urzędnicze, w tym urzędnicze stanowiska kierownicze w Zespole Szkół Ponadgimnazjalnych Nr 2  w Łodzi </w:t>
      </w:r>
    </w:p>
    <w:p w:rsidR="009F173B" w:rsidRDefault="009F173B" w:rsidP="009F173B">
      <w:pPr>
        <w:pStyle w:val="NormalnyWeb"/>
        <w:jc w:val="center"/>
        <w:rPr>
          <w:rFonts w:ascii="Arial" w:hAnsi="Arial" w:cs="Arial"/>
          <w:sz w:val="19"/>
          <w:szCs w:val="19"/>
        </w:rPr>
      </w:pPr>
      <w:r>
        <w:rPr>
          <w:rStyle w:val="Pogrubienie"/>
          <w:rFonts w:ascii="Arial" w:hAnsi="Arial" w:cs="Arial"/>
          <w:sz w:val="19"/>
          <w:szCs w:val="19"/>
        </w:rPr>
        <w:t>Rozdział I</w:t>
      </w:r>
    </w:p>
    <w:p w:rsidR="009F173B" w:rsidRDefault="009F173B" w:rsidP="009F173B">
      <w:pPr>
        <w:pStyle w:val="NormalnyWeb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 </w:t>
      </w:r>
      <w:r>
        <w:rPr>
          <w:rStyle w:val="Pogrubienie"/>
          <w:rFonts w:ascii="Arial" w:hAnsi="Arial" w:cs="Arial"/>
          <w:sz w:val="19"/>
          <w:szCs w:val="19"/>
        </w:rPr>
        <w:t>Postanowienia ogólne</w:t>
      </w:r>
    </w:p>
    <w:p w:rsidR="009F173B" w:rsidRDefault="009F173B" w:rsidP="009F173B">
      <w:pPr>
        <w:pStyle w:val="NormalnyWeb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 </w:t>
      </w:r>
      <w:r>
        <w:rPr>
          <w:rStyle w:val="Pogrubienie"/>
          <w:rFonts w:ascii="Arial" w:hAnsi="Arial" w:cs="Arial"/>
          <w:sz w:val="19"/>
          <w:szCs w:val="19"/>
        </w:rPr>
        <w:t>§ 1</w:t>
      </w: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  Regulamin określa zasady naboru kandydatów na wolne stanowiska urzędnicze, w tym kierownicze stanowiska urzędnicze w Zespole Szkół Ponadgimnazjalnych nr 2 w Łodzi.</w:t>
      </w: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  Decyzję o rozpoczęciu naboru podejmuje dyrektor szkoły.</w:t>
      </w: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  Ilekroć w regulaminie jest mowa o:</w:t>
      </w: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a)  ustawie - należy przez to rozumieć ustawę z dnia 21 listopada 2008 r. </w:t>
      </w:r>
      <w:r>
        <w:rPr>
          <w:rFonts w:ascii="Arial" w:hAnsi="Arial" w:cs="Arial"/>
          <w:sz w:val="19"/>
          <w:szCs w:val="19"/>
        </w:rPr>
        <w:br/>
        <w:t xml:space="preserve">o pracownikach samorządowych (Dz. U. Nr 223, poz. 1458 z </w:t>
      </w:r>
      <w:proofErr w:type="spellStart"/>
      <w:r>
        <w:rPr>
          <w:rFonts w:ascii="Arial" w:hAnsi="Arial" w:cs="Arial"/>
          <w:sz w:val="19"/>
          <w:szCs w:val="19"/>
        </w:rPr>
        <w:t>późn</w:t>
      </w:r>
      <w:proofErr w:type="spellEnd"/>
      <w:r>
        <w:rPr>
          <w:rFonts w:ascii="Arial" w:hAnsi="Arial" w:cs="Arial"/>
          <w:sz w:val="19"/>
          <w:szCs w:val="19"/>
        </w:rPr>
        <w:t xml:space="preserve"> zm.) - dalej </w:t>
      </w:r>
      <w:proofErr w:type="spellStart"/>
      <w:r>
        <w:rPr>
          <w:rFonts w:ascii="Arial" w:hAnsi="Arial" w:cs="Arial"/>
          <w:sz w:val="19"/>
          <w:szCs w:val="19"/>
        </w:rPr>
        <w:t>u.p.s</w:t>
      </w:r>
      <w:proofErr w:type="spellEnd"/>
      <w:r>
        <w:rPr>
          <w:rFonts w:ascii="Arial" w:hAnsi="Arial" w:cs="Arial"/>
          <w:sz w:val="19"/>
          <w:szCs w:val="19"/>
        </w:rPr>
        <w:t>.,</w:t>
      </w: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b)  wolnym stanowisku urzędniczym, w tym kierowniczym stanowisku urzędniczym, należy przez to rozumieć określenie zawarte w art. 12 ust. 1 </w:t>
      </w:r>
      <w:proofErr w:type="spellStart"/>
      <w:r>
        <w:rPr>
          <w:rFonts w:ascii="Arial" w:hAnsi="Arial" w:cs="Arial"/>
          <w:sz w:val="19"/>
          <w:szCs w:val="19"/>
        </w:rPr>
        <w:t>u.p.s</w:t>
      </w:r>
      <w:proofErr w:type="spellEnd"/>
      <w:r>
        <w:rPr>
          <w:rFonts w:ascii="Arial" w:hAnsi="Arial" w:cs="Arial"/>
          <w:sz w:val="19"/>
          <w:szCs w:val="19"/>
        </w:rPr>
        <w:t>.,</w:t>
      </w: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  dyrektorze - należy przez to rozumieć dyrektora szkoły</w:t>
      </w: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d)  szkole - należy przez to rozumieć -</w:t>
      </w:r>
      <w:r w:rsidRPr="00FE1D6B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Zespół Szkół Ponadgimnazjalnych nr 2 w Łodzi.</w:t>
      </w:r>
    </w:p>
    <w:p w:rsidR="009F173B" w:rsidRDefault="009F173B" w:rsidP="009F173B">
      <w:pPr>
        <w:pStyle w:val="NormalnyWeb"/>
        <w:jc w:val="center"/>
        <w:rPr>
          <w:rFonts w:ascii="Arial" w:hAnsi="Arial" w:cs="Arial"/>
          <w:sz w:val="19"/>
          <w:szCs w:val="19"/>
        </w:rPr>
      </w:pPr>
      <w:r>
        <w:rPr>
          <w:rStyle w:val="Pogrubienie"/>
          <w:rFonts w:ascii="Arial" w:hAnsi="Arial" w:cs="Arial"/>
          <w:sz w:val="19"/>
          <w:szCs w:val="19"/>
        </w:rPr>
        <w:t> Rozdział II</w:t>
      </w:r>
    </w:p>
    <w:p w:rsidR="009F173B" w:rsidRDefault="009F173B" w:rsidP="009F173B">
      <w:pPr>
        <w:pStyle w:val="NormalnyWeb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 </w:t>
      </w:r>
      <w:r>
        <w:rPr>
          <w:rStyle w:val="Pogrubienie"/>
          <w:rFonts w:ascii="Arial" w:hAnsi="Arial" w:cs="Arial"/>
          <w:sz w:val="19"/>
          <w:szCs w:val="19"/>
        </w:rPr>
        <w:t>Powołanie komisji kwalifikacyjnej i ogłoszenie naboru</w:t>
      </w:r>
      <w:r>
        <w:rPr>
          <w:rFonts w:ascii="Arial" w:hAnsi="Arial" w:cs="Arial"/>
          <w:sz w:val="19"/>
          <w:szCs w:val="19"/>
        </w:rPr>
        <w:t> </w:t>
      </w:r>
    </w:p>
    <w:p w:rsidR="009F173B" w:rsidRDefault="009F173B" w:rsidP="009F173B">
      <w:pPr>
        <w:pStyle w:val="NormalnyWeb"/>
        <w:jc w:val="center"/>
        <w:rPr>
          <w:rFonts w:ascii="Arial" w:hAnsi="Arial" w:cs="Arial"/>
          <w:sz w:val="19"/>
          <w:szCs w:val="19"/>
        </w:rPr>
      </w:pPr>
      <w:r>
        <w:rPr>
          <w:rStyle w:val="Pogrubienie"/>
          <w:rFonts w:ascii="Arial" w:hAnsi="Arial" w:cs="Arial"/>
          <w:sz w:val="19"/>
          <w:szCs w:val="19"/>
        </w:rPr>
        <w:t>§ 2</w:t>
      </w: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  W celu przeprowadzenia naboru dyrektor powołuje Komisję Kwalifikacyjną w skład której wchodzą:</w:t>
      </w: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1)  przewodniczący Komisji,</w:t>
      </w: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2)  zastępca przewodniczącego Komisji,</w:t>
      </w: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3)  członek Komisji.</w:t>
      </w: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  W uzasadnionych przypadkach skład Komisji może zostać poszerzony o innych pracowników szkoły.</w:t>
      </w: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  Skład osobowy Komisji powołuje dyrektor szkoły w drodze zarządzenia.</w:t>
      </w: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  W kwestiach formalnych, Komisja podejmuje decyzje poprzez głosowanie jawne zwykłą większością głosów. W przypadku braku zwykłej większości decyduje głos przewodniczącego.</w:t>
      </w: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  Obrady Komisji są ważne, jeżeli bierze w nich udział co najmniej 2/3 powołanego składu osobowego Komisji.</w:t>
      </w: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6.  Przed przystąpieniem do prac, członkowie Komisji składają oświadczenia o zachowaniu tajemnicy służbowej oraz o braku okoliczności uzasadniających wyłączenie ze składu Komisji.</w:t>
      </w:r>
    </w:p>
    <w:p w:rsidR="009F173B" w:rsidRDefault="009F173B" w:rsidP="009F173B">
      <w:pPr>
        <w:pStyle w:val="NormalnyWeb"/>
        <w:jc w:val="center"/>
        <w:rPr>
          <w:rStyle w:val="Pogrubienie"/>
          <w:rFonts w:ascii="Arial" w:hAnsi="Arial" w:cs="Arial"/>
          <w:sz w:val="19"/>
          <w:szCs w:val="19"/>
        </w:rPr>
      </w:pPr>
      <w:r>
        <w:rPr>
          <w:rStyle w:val="Pogrubienie"/>
          <w:rFonts w:ascii="Arial" w:hAnsi="Arial" w:cs="Arial"/>
          <w:sz w:val="19"/>
          <w:szCs w:val="19"/>
        </w:rPr>
        <w:t>§ 3</w:t>
      </w:r>
    </w:p>
    <w:p w:rsidR="009F173B" w:rsidRDefault="009F173B" w:rsidP="009F173B">
      <w:pPr>
        <w:pStyle w:val="NormalnyWeb"/>
        <w:jc w:val="center"/>
        <w:rPr>
          <w:rFonts w:ascii="Arial" w:hAnsi="Arial" w:cs="Arial"/>
          <w:sz w:val="19"/>
          <w:szCs w:val="19"/>
        </w:rPr>
      </w:pP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  Ogłoszenie o naborze kandydatów umieszcza się w Biuletynie Informacji Publicznej, na tablicy informacyjnej szkoły, a także na stronie internetowej.</w:t>
      </w: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  Ogłoszenie zawiera wymogi, o których mowa w art. 13 ust. 2 </w:t>
      </w:r>
      <w:proofErr w:type="spellStart"/>
      <w:r>
        <w:rPr>
          <w:rFonts w:ascii="Arial" w:hAnsi="Arial" w:cs="Arial"/>
          <w:sz w:val="19"/>
          <w:szCs w:val="19"/>
        </w:rPr>
        <w:t>u.p.s</w:t>
      </w:r>
      <w:proofErr w:type="spellEnd"/>
      <w:r>
        <w:rPr>
          <w:rFonts w:ascii="Arial" w:hAnsi="Arial" w:cs="Arial"/>
          <w:sz w:val="19"/>
          <w:szCs w:val="19"/>
        </w:rPr>
        <w:t>.</w:t>
      </w: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  Termin do składania dokumentów, określony w ogłoszeniu o naborze wynosi 20 dni od dnia opublikowania tego ogłoszenia w Biuletynie.</w:t>
      </w:r>
    </w:p>
    <w:p w:rsidR="009F173B" w:rsidRDefault="009F173B" w:rsidP="009F173B">
      <w:pPr>
        <w:pStyle w:val="NormalnyWeb"/>
        <w:jc w:val="center"/>
        <w:rPr>
          <w:rFonts w:ascii="Arial" w:hAnsi="Arial" w:cs="Arial"/>
          <w:sz w:val="19"/>
          <w:szCs w:val="19"/>
        </w:rPr>
      </w:pPr>
      <w:r>
        <w:rPr>
          <w:rStyle w:val="Pogrubienie"/>
          <w:rFonts w:ascii="Arial" w:hAnsi="Arial" w:cs="Arial"/>
          <w:sz w:val="19"/>
          <w:szCs w:val="19"/>
        </w:rPr>
        <w:t> Rozdział III</w:t>
      </w:r>
    </w:p>
    <w:p w:rsidR="009F173B" w:rsidRDefault="009F173B" w:rsidP="009F173B">
      <w:pPr>
        <w:pStyle w:val="NormalnyWeb"/>
        <w:jc w:val="center"/>
        <w:rPr>
          <w:rFonts w:ascii="Arial" w:hAnsi="Arial" w:cs="Arial"/>
          <w:sz w:val="19"/>
          <w:szCs w:val="19"/>
        </w:rPr>
      </w:pPr>
      <w:r>
        <w:rPr>
          <w:rStyle w:val="Pogrubienie"/>
          <w:rFonts w:ascii="Arial" w:hAnsi="Arial" w:cs="Arial"/>
          <w:sz w:val="19"/>
          <w:szCs w:val="19"/>
        </w:rPr>
        <w:t> Przyjmowanie i rozpatrywanie dokumentów</w:t>
      </w:r>
    </w:p>
    <w:p w:rsidR="009F173B" w:rsidRDefault="009F173B" w:rsidP="009F173B">
      <w:pPr>
        <w:pStyle w:val="NormalnyWeb"/>
        <w:jc w:val="center"/>
        <w:rPr>
          <w:rFonts w:ascii="Arial" w:hAnsi="Arial" w:cs="Arial"/>
          <w:sz w:val="19"/>
          <w:szCs w:val="19"/>
        </w:rPr>
      </w:pPr>
      <w:r>
        <w:rPr>
          <w:rStyle w:val="Pogrubienie"/>
          <w:rFonts w:ascii="Arial" w:hAnsi="Arial" w:cs="Arial"/>
          <w:sz w:val="19"/>
          <w:szCs w:val="19"/>
        </w:rPr>
        <w:t>§ 4</w:t>
      </w: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  Dokumenty należy składać w sekretariacie szkoły w zaklejonych kopertach, w terminie</w:t>
      </w:r>
      <w:r>
        <w:rPr>
          <w:rFonts w:ascii="Arial" w:hAnsi="Arial" w:cs="Arial"/>
          <w:sz w:val="19"/>
          <w:szCs w:val="19"/>
        </w:rPr>
        <w:br/>
        <w:t>o którym mowa w § 3 ust. 3 regulaminu. Za termin złożenia dokumentów uważa się dzień wpływu dokumentacji w przypadku składania jej osobiście, bądź datę stempla pocztowego - w przypadku przesłania dokumentów pocztą.</w:t>
      </w: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  Dokumenty, które zostaną przesłane po terminie pozostawia się bez rozpatrzenia.</w:t>
      </w:r>
    </w:p>
    <w:p w:rsidR="009F173B" w:rsidRDefault="009F173B" w:rsidP="009F173B">
      <w:pPr>
        <w:pStyle w:val="NormalnyWeb"/>
        <w:jc w:val="center"/>
        <w:rPr>
          <w:rFonts w:ascii="Arial" w:hAnsi="Arial" w:cs="Arial"/>
          <w:sz w:val="19"/>
          <w:szCs w:val="19"/>
        </w:rPr>
      </w:pPr>
      <w:r>
        <w:rPr>
          <w:rStyle w:val="Pogrubienie"/>
          <w:rFonts w:ascii="Arial" w:hAnsi="Arial" w:cs="Arial"/>
          <w:sz w:val="19"/>
          <w:szCs w:val="19"/>
        </w:rPr>
        <w:t>§ 5</w:t>
      </w: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  W terminie 14 dni od upływu terminu do składania dokumentów, Komisja Kwalifikacyjna, o której mowa w § 2 regulaminu, przystępuje do prac związanych </w:t>
      </w:r>
      <w:r>
        <w:rPr>
          <w:rFonts w:ascii="Arial" w:hAnsi="Arial" w:cs="Arial"/>
          <w:sz w:val="19"/>
          <w:szCs w:val="19"/>
        </w:rPr>
        <w:br/>
        <w:t>z analizą przedstawionych przez kandydatów dokumentów.</w:t>
      </w: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  Komisja dokonuje oceny przedstawionych dokumentów pod kątem spełnienia wymogów formalnych zawartych w ogłoszeniu, o którym mowa w § 3 regulaminu.</w:t>
      </w: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  Do zadań Komisji, o której mowa w ust. 1 należy w szczególności:</w:t>
      </w: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a)  dokonanie oceny pod kątem spełnienia wymogów formalnych przedłożonych przez kandydatów dokumentów i podjęcie decyzji w sprawie dopuszczenia bądź niedopuszczenia do dalszego etapu postępowania,</w:t>
      </w: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b)  przeprowadzenie dalszego etapu postępowania (pracodawca powinien określić </w:t>
      </w:r>
      <w:r>
        <w:rPr>
          <w:rFonts w:ascii="Arial" w:hAnsi="Arial" w:cs="Arial"/>
          <w:sz w:val="19"/>
          <w:szCs w:val="19"/>
        </w:rPr>
        <w:br/>
        <w:t>w tym przypadku czy będzie to test, czy też rozmowa kwalifikacyjna),</w:t>
      </w: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c)  ustalenie wyników naboru, w tym ustalenie listy kandydatów uszeregowanych według poziomu spełniania przez nich wymagań określonych w ogłoszeniu </w:t>
      </w:r>
      <w:r>
        <w:rPr>
          <w:rFonts w:ascii="Arial" w:hAnsi="Arial" w:cs="Arial"/>
          <w:sz w:val="19"/>
          <w:szCs w:val="19"/>
        </w:rPr>
        <w:br/>
        <w:t>o naborze,</w:t>
      </w: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d)  sporządzenie protokołu z przeprowadzonego postępowania - zgodnie z wymogami zawartymi w art. 14 ust. 2 </w:t>
      </w:r>
      <w:proofErr w:type="spellStart"/>
      <w:r>
        <w:rPr>
          <w:rFonts w:ascii="Arial" w:hAnsi="Arial" w:cs="Arial"/>
          <w:sz w:val="19"/>
          <w:szCs w:val="19"/>
        </w:rPr>
        <w:t>u.p.s</w:t>
      </w:r>
      <w:proofErr w:type="spellEnd"/>
      <w:r>
        <w:rPr>
          <w:rFonts w:ascii="Arial" w:hAnsi="Arial" w:cs="Arial"/>
          <w:sz w:val="19"/>
          <w:szCs w:val="19"/>
        </w:rPr>
        <w:t>.</w:t>
      </w:r>
    </w:p>
    <w:p w:rsidR="009F173B" w:rsidRDefault="009F173B" w:rsidP="009F173B">
      <w:pPr>
        <w:pStyle w:val="NormalnyWeb"/>
        <w:jc w:val="center"/>
        <w:rPr>
          <w:rFonts w:ascii="Arial" w:hAnsi="Arial" w:cs="Arial"/>
          <w:sz w:val="19"/>
          <w:szCs w:val="19"/>
        </w:rPr>
      </w:pPr>
      <w:r>
        <w:rPr>
          <w:rStyle w:val="Pogrubienie"/>
          <w:rFonts w:ascii="Arial" w:hAnsi="Arial" w:cs="Arial"/>
          <w:sz w:val="19"/>
          <w:szCs w:val="19"/>
        </w:rPr>
        <w:t> Rozdział IV</w:t>
      </w:r>
    </w:p>
    <w:p w:rsidR="009F173B" w:rsidRDefault="009F173B" w:rsidP="009F173B">
      <w:pPr>
        <w:pStyle w:val="NormalnyWeb"/>
        <w:jc w:val="center"/>
        <w:rPr>
          <w:rFonts w:ascii="Arial" w:hAnsi="Arial" w:cs="Arial"/>
          <w:sz w:val="19"/>
          <w:szCs w:val="19"/>
        </w:rPr>
      </w:pPr>
      <w:r>
        <w:rPr>
          <w:rStyle w:val="Pogrubienie"/>
          <w:rFonts w:ascii="Arial" w:hAnsi="Arial" w:cs="Arial"/>
          <w:sz w:val="19"/>
          <w:szCs w:val="19"/>
        </w:rPr>
        <w:t>Przeprowadzenie testu bądź rozmowy kwalifikacyjnej i ogłoszenie wyników naboru</w:t>
      </w:r>
    </w:p>
    <w:p w:rsidR="009F173B" w:rsidRDefault="009F173B" w:rsidP="009F173B">
      <w:pPr>
        <w:pStyle w:val="NormalnyWeb"/>
        <w:jc w:val="center"/>
        <w:rPr>
          <w:rFonts w:ascii="Arial" w:hAnsi="Arial" w:cs="Arial"/>
          <w:sz w:val="19"/>
          <w:szCs w:val="19"/>
        </w:rPr>
      </w:pPr>
      <w:r>
        <w:rPr>
          <w:rStyle w:val="Pogrubienie"/>
          <w:rFonts w:ascii="Arial" w:hAnsi="Arial" w:cs="Arial"/>
          <w:sz w:val="19"/>
          <w:szCs w:val="19"/>
        </w:rPr>
        <w:t> § 6</w:t>
      </w: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1.  Kandydaci, którzy spełnili wymagania formalne zostają dopuszczeni do testu (lub rozmowy kwalifikacyjnej).</w:t>
      </w: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  Test (rozmowa kwalifikacyjna) polega na sprawdzeniu wiedzy i umiejętności kandydata niezbędnych do wykonywania pracy na danym stanowisku.</w:t>
      </w: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  Test (rozmowa kwalifikacyjna) obejmuje w szczególności zagadnienia związane:</w:t>
      </w: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a)  ze znajomością podstawowych przepisów prawa oświatowego,</w:t>
      </w: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  ze znajomością obsługi programów komputerowych i urządzeń biurowych,</w:t>
      </w: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  z posiadanej wymaganej na danym stanowisku wiedzy specjalistycznej.</w:t>
      </w:r>
    </w:p>
    <w:p w:rsidR="009F173B" w:rsidRDefault="009F173B" w:rsidP="009F173B">
      <w:pPr>
        <w:pStyle w:val="NormalnyWeb"/>
        <w:jc w:val="center"/>
        <w:rPr>
          <w:rFonts w:ascii="Arial" w:hAnsi="Arial" w:cs="Arial"/>
          <w:sz w:val="19"/>
          <w:szCs w:val="19"/>
        </w:rPr>
      </w:pPr>
      <w:r>
        <w:rPr>
          <w:rStyle w:val="Pogrubienie"/>
          <w:rFonts w:ascii="Arial" w:hAnsi="Arial" w:cs="Arial"/>
          <w:sz w:val="19"/>
          <w:szCs w:val="19"/>
        </w:rPr>
        <w:t>§ 7</w:t>
      </w: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  Po przeprowadzonym teście (rozmowie kwalifikacyjnej) Komisja Kwalifikacyjna przystępuje do głosowania.</w:t>
      </w: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  Każdy z członków Komisji dysponuje jednym głosem.</w:t>
      </w: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  Każdy z członków Komisji w głosowaniu tajnym przyznaje kandydatom punkty w skali </w:t>
      </w:r>
      <w:r>
        <w:rPr>
          <w:rFonts w:ascii="Arial" w:hAnsi="Arial" w:cs="Arial"/>
          <w:sz w:val="19"/>
          <w:szCs w:val="19"/>
        </w:rPr>
        <w:br/>
        <w:t>0-10.</w:t>
      </w: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  Komisja wybiera kandydata, który uzyskał najwyższą liczbę punktów, spośród tych kandydatów, którzy otrzymali co najmniej 50% możliwych do uzyskania punktów.</w:t>
      </w: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  W przypadku, gdy co najmniej dwóch kandydatów uzyskało równą liczbę punktów, Komisja przeprowadza kolejne głosowanie.</w:t>
      </w: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6.  W przypadku, gdy żaden z kandydatów nie spełnia wymagań przewidzianych na danym stanowisku, Komisja odstępuje od wyboru kandydata.</w:t>
      </w:r>
    </w:p>
    <w:p w:rsidR="009F173B" w:rsidRDefault="009F173B" w:rsidP="009F173B">
      <w:pPr>
        <w:pStyle w:val="NormalnyWeb"/>
        <w:jc w:val="center"/>
        <w:rPr>
          <w:rFonts w:ascii="Arial" w:hAnsi="Arial" w:cs="Arial"/>
          <w:sz w:val="19"/>
          <w:szCs w:val="19"/>
        </w:rPr>
      </w:pPr>
      <w:r>
        <w:rPr>
          <w:rStyle w:val="Pogrubienie"/>
          <w:rFonts w:ascii="Arial" w:hAnsi="Arial" w:cs="Arial"/>
          <w:sz w:val="19"/>
          <w:szCs w:val="19"/>
        </w:rPr>
        <w:t>§ 8</w:t>
      </w: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  Z przeprowadzonego naboru Komisja sporządza protokół, o którym mowa w § 5 ust. 3 lit. d) regulaminu.</w:t>
      </w: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  Treść protokołu określona jest w art. 14 ust. 2 </w:t>
      </w:r>
      <w:proofErr w:type="spellStart"/>
      <w:r>
        <w:rPr>
          <w:rFonts w:ascii="Arial" w:hAnsi="Arial" w:cs="Arial"/>
          <w:sz w:val="19"/>
          <w:szCs w:val="19"/>
        </w:rPr>
        <w:t>u.p.s</w:t>
      </w:r>
      <w:proofErr w:type="spellEnd"/>
      <w:r>
        <w:rPr>
          <w:rFonts w:ascii="Arial" w:hAnsi="Arial" w:cs="Arial"/>
          <w:sz w:val="19"/>
          <w:szCs w:val="19"/>
        </w:rPr>
        <w:t>.</w:t>
      </w:r>
    </w:p>
    <w:p w:rsidR="009F173B" w:rsidRDefault="009F173B" w:rsidP="009F173B">
      <w:pPr>
        <w:pStyle w:val="NormalnyWeb"/>
        <w:jc w:val="center"/>
        <w:rPr>
          <w:rFonts w:ascii="Arial" w:hAnsi="Arial" w:cs="Arial"/>
          <w:sz w:val="19"/>
          <w:szCs w:val="19"/>
        </w:rPr>
      </w:pPr>
      <w:r>
        <w:rPr>
          <w:rStyle w:val="Pogrubienie"/>
          <w:rFonts w:ascii="Arial" w:hAnsi="Arial" w:cs="Arial"/>
          <w:sz w:val="19"/>
          <w:szCs w:val="19"/>
        </w:rPr>
        <w:t>§ 9</w:t>
      </w: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  Po przeprowadzonym naborze przewodniczący Komisji niezwłocznie przekazuje dyrektorowi szkoły informację o wynikach naboru wraz z protokołem z pracy Komisji.</w:t>
      </w: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  Dyrektor szkoły niezwłocznie ogłasza wyniki przeprowadzonego naboru, zgodnie z zapisem art. 15 </w:t>
      </w:r>
      <w:proofErr w:type="spellStart"/>
      <w:r>
        <w:rPr>
          <w:rFonts w:ascii="Arial" w:hAnsi="Arial" w:cs="Arial"/>
          <w:sz w:val="19"/>
          <w:szCs w:val="19"/>
        </w:rPr>
        <w:t>u.p.s</w:t>
      </w:r>
      <w:proofErr w:type="spellEnd"/>
      <w:r>
        <w:rPr>
          <w:rFonts w:ascii="Arial" w:hAnsi="Arial" w:cs="Arial"/>
          <w:sz w:val="19"/>
          <w:szCs w:val="19"/>
        </w:rPr>
        <w:t>.</w:t>
      </w: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</w:p>
    <w:p w:rsidR="009F173B" w:rsidRDefault="009F173B" w:rsidP="009F173B">
      <w:pPr>
        <w:pStyle w:val="Normalny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 Łódź, dnia  2013-06-05r.                                                                Dyrektor Szkoły </w:t>
      </w:r>
    </w:p>
    <w:p w:rsidR="00D51236" w:rsidRDefault="00D51236"/>
    <w:sectPr w:rsidR="00D5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3B"/>
    <w:rsid w:val="009F173B"/>
    <w:rsid w:val="00D5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F33F1-5EF8-4DC9-ADD2-117C09EF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F173B"/>
    <w:rPr>
      <w:b/>
      <w:bCs/>
    </w:rPr>
  </w:style>
  <w:style w:type="paragraph" w:styleId="NormalnyWeb">
    <w:name w:val="Normal (Web)"/>
    <w:basedOn w:val="Normalny"/>
    <w:rsid w:val="009F17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2017-05-16T12:10:00Z</dcterms:created>
  <dcterms:modified xsi:type="dcterms:W3CDTF">2017-05-16T12:11:00Z</dcterms:modified>
</cp:coreProperties>
</file>